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561D" w14:textId="77777777" w:rsidR="00CA485E" w:rsidRPr="00CA485E" w:rsidRDefault="00CA485E" w:rsidP="00CA485E">
      <w:pPr>
        <w:widowControl/>
        <w:wordWrap/>
        <w:autoSpaceDE/>
        <w:autoSpaceDN/>
        <w:spacing w:after="0" w:line="360" w:lineRule="auto"/>
        <w:jc w:val="center"/>
        <w:rPr>
          <w:rFonts w:ascii="바탕" w:eastAsia="바탕" w:hAnsi="바탕" w:cs="굴림"/>
          <w:b/>
          <w:color w:val="000000"/>
          <w:kern w:val="0"/>
          <w:sz w:val="40"/>
          <w:szCs w:val="40"/>
        </w:rPr>
      </w:pP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40"/>
          <w:szCs w:val="40"/>
        </w:rPr>
        <w:t>대 한 소 아 재 활 · 발 달 의 학 회</w:t>
      </w:r>
    </w:p>
    <w:p w14:paraId="29938548" w14:textId="77777777" w:rsidR="00CA485E" w:rsidRPr="00CA485E" w:rsidRDefault="00CA485E" w:rsidP="00CA485E">
      <w:pPr>
        <w:widowControl/>
        <w:wordWrap/>
        <w:autoSpaceDE/>
        <w:autoSpaceDN/>
        <w:spacing w:after="0" w:line="3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A485E">
        <w:rPr>
          <w:rFonts w:ascii="바탕" w:eastAsia="바탕" w:hAnsi="바탕" w:cs="굴림" w:hint="eastAsia"/>
          <w:color w:val="000000"/>
          <w:kern w:val="0"/>
          <w:szCs w:val="20"/>
        </w:rPr>
        <w:t>Korean Society of Pediatric Rehabilitation &amp; Developmental Medicine</w:t>
      </w:r>
      <w:bookmarkStart w:id="0" w:name="_GoBack"/>
      <w:bookmarkEnd w:id="0"/>
    </w:p>
    <w:p w14:paraId="1B6CE078" w14:textId="77777777" w:rsidR="00CA485E" w:rsidRPr="00CA485E" w:rsidRDefault="00EE3F00" w:rsidP="00CA485E">
      <w:pPr>
        <w:widowControl/>
        <w:wordWrap/>
        <w:autoSpaceDE/>
        <w:autoSpaceDN/>
        <w:spacing w:after="0" w:line="3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대전시 중구 문화로266 재활센터 4층</w:t>
      </w:r>
      <w:r w:rsidR="0000534E">
        <w:rPr>
          <w:rFonts w:ascii="바탕" w:eastAsia="바탕" w:hAnsi="바탕" w:cs="굴림" w:hint="eastAsia"/>
          <w:color w:val="000000"/>
          <w:kern w:val="0"/>
          <w:szCs w:val="20"/>
        </w:rPr>
        <w:t xml:space="preserve"> 재활의학과 </w:t>
      </w:r>
      <w:proofErr w:type="spellStart"/>
      <w:r w:rsidR="0000534E">
        <w:rPr>
          <w:rFonts w:ascii="바탕" w:eastAsia="바탕" w:hAnsi="바탕" w:cs="굴림" w:hint="eastAsia"/>
          <w:color w:val="000000"/>
          <w:kern w:val="0"/>
          <w:szCs w:val="20"/>
        </w:rPr>
        <w:t>의국</w:t>
      </w:r>
      <w:proofErr w:type="spellEnd"/>
      <w:r w:rsidR="00CA485E" w:rsidRPr="00CA485E">
        <w:rPr>
          <w:rFonts w:ascii="바탕" w:eastAsia="바탕" w:hAnsi="바탕" w:cs="굴림" w:hint="eastAsia"/>
          <w:color w:val="000000"/>
          <w:kern w:val="0"/>
          <w:szCs w:val="20"/>
        </w:rPr>
        <w:t xml:space="preserve">, 우편번호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35015</w:t>
      </w:r>
    </w:p>
    <w:p w14:paraId="3AEC0FBF" w14:textId="77777777" w:rsidR="00CA485E" w:rsidRPr="00CA485E" w:rsidRDefault="00CA485E" w:rsidP="00CA485E">
      <w:pPr>
        <w:widowControl/>
        <w:wordWrap/>
        <w:autoSpaceDE/>
        <w:autoSpaceDN/>
        <w:spacing w:after="0" w:line="3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A485E">
        <w:rPr>
          <w:rFonts w:ascii="바탕" w:eastAsia="바탕" w:hAnsi="바탕" w:cs="굴림" w:hint="eastAsia"/>
          <w:color w:val="000000"/>
          <w:kern w:val="0"/>
          <w:szCs w:val="20"/>
        </w:rPr>
        <w:t>Tel: 0</w:t>
      </w:r>
      <w:r w:rsidR="0000534E">
        <w:rPr>
          <w:rFonts w:ascii="바탕" w:eastAsia="바탕" w:hAnsi="바탕" w:cs="굴림" w:hint="eastAsia"/>
          <w:color w:val="000000"/>
          <w:kern w:val="0"/>
          <w:szCs w:val="20"/>
        </w:rPr>
        <w:t>10</w:t>
      </w:r>
      <w:r w:rsidRPr="00CA485E">
        <w:rPr>
          <w:rFonts w:ascii="바탕" w:eastAsia="바탕" w:hAnsi="바탕" w:cs="굴림" w:hint="eastAsia"/>
          <w:color w:val="000000"/>
          <w:kern w:val="0"/>
          <w:szCs w:val="20"/>
        </w:rPr>
        <w:t>-</w:t>
      </w:r>
      <w:r w:rsidR="0000534E">
        <w:rPr>
          <w:rFonts w:ascii="바탕" w:eastAsia="바탕" w:hAnsi="바탕" w:cs="굴림" w:hint="eastAsia"/>
          <w:color w:val="000000"/>
          <w:kern w:val="0"/>
          <w:szCs w:val="20"/>
        </w:rPr>
        <w:t>7255</w:t>
      </w:r>
      <w:r w:rsidRPr="00CA485E">
        <w:rPr>
          <w:rFonts w:ascii="바탕" w:eastAsia="바탕" w:hAnsi="바탕" w:cs="굴림" w:hint="eastAsia"/>
          <w:color w:val="000000"/>
          <w:kern w:val="0"/>
          <w:szCs w:val="20"/>
        </w:rPr>
        <w:t>-</w:t>
      </w:r>
      <w:r w:rsidR="0000534E">
        <w:rPr>
          <w:rFonts w:ascii="바탕" w:eastAsia="바탕" w:hAnsi="바탕" w:cs="굴림" w:hint="eastAsia"/>
          <w:color w:val="000000"/>
          <w:kern w:val="0"/>
          <w:szCs w:val="20"/>
        </w:rPr>
        <w:t>1375</w:t>
      </w:r>
      <w:r w:rsidRPr="00CA485E">
        <w:rPr>
          <w:rFonts w:ascii="바탕" w:eastAsia="바탕" w:hAnsi="바탕" w:cs="굴림" w:hint="eastAsia"/>
          <w:color w:val="000000"/>
          <w:kern w:val="0"/>
          <w:szCs w:val="20"/>
        </w:rPr>
        <w:t>,</w:t>
      </w:r>
      <w:r w:rsidR="009B5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CA485E">
        <w:rPr>
          <w:rFonts w:ascii="바탕" w:eastAsia="바탕" w:hAnsi="바탕" w:cs="굴림" w:hint="eastAsia"/>
          <w:color w:val="000000"/>
          <w:kern w:val="0"/>
          <w:szCs w:val="20"/>
        </w:rPr>
        <w:t xml:space="preserve">E-mail: ksprm@hanmail.net, Homepage: http://ksprm.or.kr </w:t>
      </w:r>
    </w:p>
    <w:p w14:paraId="0D24D60D" w14:textId="77777777" w:rsidR="00CA485E" w:rsidRPr="00CA485E" w:rsidRDefault="00CA485E" w:rsidP="00CA485E">
      <w:pPr>
        <w:widowControl/>
        <w:wordWrap/>
        <w:autoSpaceDE/>
        <w:autoSpaceDN/>
        <w:spacing w:after="0" w:line="360" w:lineRule="auto"/>
        <w:rPr>
          <w:rFonts w:ascii="한양신명조,한컴돋움" w:eastAsia="한양신명조,한컴돋움" w:hAnsi="바탕" w:cs="굴림"/>
          <w:b/>
          <w:bCs/>
          <w:color w:val="000000"/>
          <w:kern w:val="0"/>
          <w:szCs w:val="20"/>
        </w:rPr>
      </w:pP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Cs w:val="20"/>
        </w:rPr>
        <w:t>----------------------------------------------------------------------</w:t>
      </w:r>
      <w:r w:rsidR="00FD5A41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Cs w:val="20"/>
        </w:rPr>
        <w:t>--</w:t>
      </w:r>
    </w:p>
    <w:p w14:paraId="59346505" w14:textId="7EADEA96" w:rsidR="00CA485E" w:rsidRPr="00CD62B2" w:rsidRDefault="00CA485E" w:rsidP="00CA485E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 w:val="22"/>
        </w:rPr>
      </w:pP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문서번호</w:t>
      </w:r>
      <w:r w:rsidRPr="00CD62B2">
        <w:rPr>
          <w:rFonts w:ascii="한양신명조,한컴돋움" w:eastAsia="한양신명조,한컴돋움" w:hAnsi="바탕" w:cs="굴림" w:hint="eastAsia"/>
          <w:color w:val="000000"/>
          <w:kern w:val="0"/>
          <w:sz w:val="22"/>
        </w:rPr>
        <w:t> </w:t>
      </w:r>
      <w:r w:rsidRPr="00CD62B2">
        <w:rPr>
          <w:rFonts w:ascii="한양신명조,한컴돋움" w:eastAsia="한양신명조,한컴돋움" w:hAnsi="바탕" w:cs="굴림" w:hint="eastAsia"/>
          <w:color w:val="000000"/>
          <w:kern w:val="0"/>
          <w:sz w:val="22"/>
        </w:rPr>
        <w:t xml:space="preserve"> </w:t>
      </w:r>
      <w:r w:rsidR="006C790E" w:rsidRPr="00CD62B2">
        <w:rPr>
          <w:rFonts w:ascii="한양신명조,한컴돋움" w:eastAsia="한양신명조,한컴돋움" w:hAnsi="바탕" w:cs="굴림" w:hint="eastAsia"/>
          <w:color w:val="000000"/>
          <w:kern w:val="0"/>
          <w:sz w:val="22"/>
        </w:rPr>
        <w:t xml:space="preserve"> 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소아재활 제 201</w:t>
      </w:r>
      <w:r w:rsidR="00C965F9">
        <w:rPr>
          <w:rFonts w:ascii="한양신명조,한컴돋움" w:eastAsia="한양신명조,한컴돋움" w:hAnsi="바탕" w:cs="굴림"/>
          <w:b/>
          <w:bCs/>
          <w:color w:val="000000"/>
          <w:kern w:val="0"/>
          <w:sz w:val="22"/>
        </w:rPr>
        <w:t>9</w:t>
      </w:r>
      <w:r w:rsidR="003E5DEA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-</w:t>
      </w:r>
      <w:r w:rsidR="00810905">
        <w:rPr>
          <w:rFonts w:ascii="한양신명조,한컴돋움" w:eastAsia="한양신명조,한컴돋움" w:hAnsi="바탕" w:cs="굴림"/>
          <w:b/>
          <w:bCs/>
          <w:color w:val="000000"/>
          <w:kern w:val="0"/>
          <w:sz w:val="22"/>
        </w:rPr>
        <w:t>88</w:t>
      </w:r>
    </w:p>
    <w:p w14:paraId="4A1468C7" w14:textId="77777777" w:rsidR="00CA485E" w:rsidRPr="00CD62B2" w:rsidRDefault="00CA485E" w:rsidP="00CA485E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 w:val="22"/>
        </w:rPr>
      </w:pP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시행일자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 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 xml:space="preserve"> </w:t>
      </w:r>
      <w:r w:rsidR="006C790E"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 xml:space="preserve"> 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201</w:t>
      </w:r>
      <w:r w:rsidR="00C965F9">
        <w:rPr>
          <w:rFonts w:ascii="한양신명조,한컴돋움" w:eastAsia="한양신명조,한컴돋움" w:hAnsi="바탕" w:cs="굴림"/>
          <w:b/>
          <w:bCs/>
          <w:color w:val="000000"/>
          <w:kern w:val="0"/>
          <w:sz w:val="22"/>
        </w:rPr>
        <w:t>9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.</w:t>
      </w:r>
      <w:r w:rsidR="00C965F9">
        <w:rPr>
          <w:rFonts w:ascii="한양신명조,한컴돋움" w:eastAsia="한양신명조,한컴돋움" w:hAnsi="바탕" w:cs="굴림"/>
          <w:b/>
          <w:bCs/>
          <w:color w:val="000000"/>
          <w:kern w:val="0"/>
          <w:sz w:val="22"/>
        </w:rPr>
        <w:t xml:space="preserve"> 10</w:t>
      </w:r>
      <w:r w:rsidR="00BD4501"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 xml:space="preserve">. </w:t>
      </w:r>
      <w:r w:rsidR="00707059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21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.</w:t>
      </w:r>
    </w:p>
    <w:p w14:paraId="0C046CB8" w14:textId="294DDB6A" w:rsidR="00CA485E" w:rsidRPr="00CD62B2" w:rsidRDefault="00CA485E" w:rsidP="00CA2724">
      <w:pPr>
        <w:widowControl/>
        <w:wordWrap/>
        <w:autoSpaceDE/>
        <w:autoSpaceDN/>
        <w:spacing w:after="0" w:line="360" w:lineRule="auto"/>
        <w:ind w:left="1080" w:hangingChars="500" w:hanging="1080"/>
        <w:rPr>
          <w:rFonts w:ascii="바탕" w:eastAsia="바탕" w:hAnsi="바탕" w:cs="굴림"/>
          <w:b/>
          <w:color w:val="000000"/>
          <w:kern w:val="0"/>
          <w:sz w:val="22"/>
        </w:rPr>
      </w:pP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수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>   </w:t>
      </w:r>
      <w:r w:rsidRPr="00CD62B2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2"/>
        </w:rPr>
        <w:t xml:space="preserve"> 신</w:t>
      </w:r>
      <w:r w:rsidRPr="00CD62B2">
        <w:rPr>
          <w:rFonts w:ascii="한양신명조,한컴돋움" w:eastAsia="한양신명조,한컴돋움" w:hAnsi="바탕" w:cs="굴림" w:hint="eastAsia"/>
          <w:color w:val="000000"/>
          <w:kern w:val="0"/>
          <w:sz w:val="22"/>
        </w:rPr>
        <w:t xml:space="preserve"> </w:t>
      </w:r>
      <w:r w:rsidR="00CA2724">
        <w:rPr>
          <w:rFonts w:ascii="한양신명조,한컴돋움" w:eastAsia="한양신명조,한컴돋움" w:hAnsi="바탕" w:cs="굴림" w:hint="eastAsia"/>
          <w:color w:val="000000"/>
          <w:kern w:val="0"/>
          <w:sz w:val="22"/>
        </w:rPr>
        <w:t xml:space="preserve"> </w:t>
      </w:r>
      <w:r w:rsidR="00707059">
        <w:rPr>
          <w:rFonts w:ascii="한양신명조,한컴돋움" w:eastAsia="한양신명조,한컴돋움" w:hAnsi="바탕" w:cs="굴림" w:hint="eastAsia"/>
          <w:b/>
          <w:color w:val="000000"/>
          <w:kern w:val="0"/>
          <w:sz w:val="22"/>
        </w:rPr>
        <w:t xml:space="preserve"> </w:t>
      </w:r>
      <w:proofErr w:type="spellStart"/>
      <w:r w:rsidR="00707059">
        <w:rPr>
          <w:rFonts w:ascii="한양신명조,한컴돋움" w:eastAsia="한양신명조,한컴돋움" w:hAnsi="바탕" w:cs="굴림" w:hint="eastAsia"/>
          <w:b/>
          <w:color w:val="000000"/>
          <w:kern w:val="0"/>
          <w:sz w:val="22"/>
        </w:rPr>
        <w:t>대한</w:t>
      </w:r>
      <w:r w:rsidR="00E30D58">
        <w:rPr>
          <w:rFonts w:ascii="한양신명조,한컴돋움" w:eastAsia="한양신명조,한컴돋움" w:hAnsi="바탕" w:cs="굴림" w:hint="eastAsia"/>
          <w:b/>
          <w:color w:val="000000"/>
          <w:kern w:val="0"/>
          <w:sz w:val="22"/>
        </w:rPr>
        <w:t>재활의학</w:t>
      </w:r>
      <w:r w:rsidR="00065958">
        <w:rPr>
          <w:rFonts w:ascii="한양신명조,한컴돋움" w:eastAsia="한양신명조,한컴돋움" w:hAnsi="바탕" w:cs="굴림" w:hint="eastAsia"/>
          <w:b/>
          <w:color w:val="000000"/>
          <w:kern w:val="0"/>
          <w:sz w:val="22"/>
        </w:rPr>
        <w:t>회</w:t>
      </w:r>
      <w:proofErr w:type="spellEnd"/>
    </w:p>
    <w:p w14:paraId="20CB7AD4" w14:textId="77777777" w:rsidR="009A2E00" w:rsidRPr="00CD62B2" w:rsidRDefault="00CA485E" w:rsidP="009A2E00">
      <w:pPr>
        <w:pStyle w:val="a7"/>
        <w:spacing w:before="0" w:beforeAutospacing="0" w:after="0" w:afterAutospacing="0" w:line="480" w:lineRule="auto"/>
        <w:jc w:val="both"/>
        <w:rPr>
          <w:rFonts w:ascii="한양신명조,한컴돋움" w:eastAsia="한양신명조,한컴돋움" w:hAnsi="바탕"/>
          <w:b/>
          <w:bCs/>
          <w:color w:val="000000"/>
          <w:sz w:val="22"/>
          <w:szCs w:val="22"/>
        </w:rPr>
      </w:pPr>
      <w:r w:rsidRPr="00CD62B2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>제</w:t>
      </w:r>
      <w:r w:rsidRPr="00CD62B2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>    </w:t>
      </w:r>
      <w:r w:rsidRPr="00CD62B2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>목</w:t>
      </w:r>
      <w:r w:rsidRPr="00CD62B2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> </w:t>
      </w:r>
      <w:r w:rsidRPr="00CD62B2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 xml:space="preserve"> </w:t>
      </w:r>
      <w:r w:rsidR="00C567A2" w:rsidRPr="00CD62B2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 xml:space="preserve"> </w:t>
      </w:r>
      <w:r w:rsidR="00E87D49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>소</w:t>
      </w:r>
      <w:r w:rsidR="00C965F9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 xml:space="preserve">아재활의료기관 </w:t>
      </w:r>
      <w:r w:rsidR="00E87D49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>시범사업</w:t>
      </w:r>
      <w:r w:rsidR="00C965F9">
        <w:rPr>
          <w:rFonts w:ascii="한양신명조,한컴돋움" w:eastAsia="한양신명조,한컴돋움" w:hAnsi="바탕" w:hint="eastAsia"/>
          <w:b/>
          <w:bCs/>
          <w:color w:val="000000"/>
          <w:sz w:val="22"/>
          <w:szCs w:val="22"/>
        </w:rPr>
        <w:t xml:space="preserve"> 대한 참여의사에 대한 조사</w:t>
      </w:r>
    </w:p>
    <w:p w14:paraId="3933E265" w14:textId="77777777" w:rsidR="009A2E00" w:rsidRPr="00CA485E" w:rsidRDefault="009A2E00" w:rsidP="009A2E00">
      <w:pPr>
        <w:widowControl/>
        <w:wordWrap/>
        <w:autoSpaceDE/>
        <w:autoSpaceDN/>
        <w:spacing w:after="0" w:line="360" w:lineRule="auto"/>
        <w:rPr>
          <w:rFonts w:ascii="한양신명조,한컴돋움" w:eastAsia="한양신명조,한컴돋움" w:hAnsi="바탕" w:cs="굴림"/>
          <w:b/>
          <w:bCs/>
          <w:color w:val="000000"/>
          <w:kern w:val="0"/>
          <w:szCs w:val="20"/>
        </w:rPr>
      </w:pP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Cs w:val="20"/>
        </w:rPr>
        <w:t>----------------------------------------------------------------------</w:t>
      </w:r>
      <w:r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Cs w:val="20"/>
        </w:rPr>
        <w:t>--</w:t>
      </w:r>
    </w:p>
    <w:p w14:paraId="4B41B059" w14:textId="77777777" w:rsidR="00E30D58" w:rsidRPr="00AA2C2B" w:rsidRDefault="00E30D58" w:rsidP="00E30D58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22"/>
        </w:rPr>
      </w:pPr>
      <w:proofErr w:type="spellStart"/>
      <w:r w:rsidRPr="00AA2C2B">
        <w:rPr>
          <w:rFonts w:ascii="굴림" w:eastAsia="함초롬바탕" w:hAnsi="굴림" w:cs="굴림"/>
          <w:color w:val="000000"/>
          <w:kern w:val="0"/>
          <w:sz w:val="22"/>
        </w:rPr>
        <w:t>대한소아재활</w:t>
      </w:r>
      <w:r w:rsidR="00C12D11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발달</w:t>
      </w:r>
      <w:r w:rsidRPr="00AA2C2B">
        <w:rPr>
          <w:rFonts w:ascii="굴림" w:eastAsia="함초롬바탕" w:hAnsi="굴림" w:cs="굴림"/>
          <w:color w:val="000000"/>
          <w:kern w:val="0"/>
          <w:sz w:val="22"/>
        </w:rPr>
        <w:t>의학회에서는</w:t>
      </w:r>
      <w:proofErr w:type="spellEnd"/>
      <w:r w:rsidRPr="00AA2C2B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지난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/>
          <w:color w:val="000000"/>
          <w:kern w:val="0"/>
          <w:sz w:val="22"/>
        </w:rPr>
        <w:t>2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년에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걸쳐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소아재활공급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확대를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위한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방안에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대한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용역연구를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시행하였고</w:t>
      </w:r>
      <w:r w:rsidR="00C965F9" w:rsidRPr="00AA2C2B">
        <w:rPr>
          <w:rFonts w:ascii="굴림" w:eastAsia="함초롬바탕" w:hAnsi="굴림" w:cs="굴림"/>
          <w:color w:val="000000"/>
          <w:kern w:val="0"/>
          <w:sz w:val="22"/>
        </w:rPr>
        <w:t xml:space="preserve">,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이에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대하여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보건복지부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proofErr w:type="spellStart"/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의료급여과</w:t>
      </w:r>
      <w:proofErr w:type="spellEnd"/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및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proofErr w:type="spellStart"/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장애인정책과에</w:t>
      </w:r>
      <w:proofErr w:type="spellEnd"/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논의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중에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있습니다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.</w:t>
      </w:r>
      <w:r w:rsidR="00C965F9" w:rsidRPr="00AA2C2B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보건복지부는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내년부터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소아재활공급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취약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지역에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일부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소아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재활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가산을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주는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시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범사업을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구상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중에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있으며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본회에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참여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의사가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있는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기관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파악에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관한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협조요청을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부탁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받았습니다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.</w:t>
      </w:r>
      <w:r w:rsidR="00C965F9" w:rsidRPr="00AA2C2B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아래와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같은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요건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(</w:t>
      </w:r>
      <w:proofErr w:type="spellStart"/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가안</w:t>
      </w:r>
      <w:proofErr w:type="spellEnd"/>
      <w:r w:rsidR="00C965F9" w:rsidRPr="00AA2C2B">
        <w:rPr>
          <w:rFonts w:ascii="굴림" w:eastAsia="함초롬바탕" w:hAnsi="굴림" w:cs="굴림"/>
          <w:color w:val="000000"/>
          <w:kern w:val="0"/>
          <w:sz w:val="22"/>
        </w:rPr>
        <w:t>)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으로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참여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의견이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있는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기관</w:t>
      </w:r>
      <w:r w:rsidR="00AA2C2B">
        <w:rPr>
          <w:rFonts w:ascii="굴림" w:eastAsia="함초롬바탕" w:hAnsi="굴림" w:cs="굴림" w:hint="eastAsia"/>
          <w:color w:val="000000"/>
          <w:kern w:val="0"/>
          <w:sz w:val="22"/>
        </w:rPr>
        <w:t>을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파악하고자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하오니</w:t>
      </w:r>
      <w:r w:rsidR="00C965F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,</w:t>
      </w:r>
      <w:r w:rsidR="00C965F9" w:rsidRPr="00AA2C2B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관심있는</w:t>
      </w:r>
      <w:proofErr w:type="spellEnd"/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의료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기관은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/>
          <w:b/>
          <w:bCs/>
          <w:color w:val="000000"/>
          <w:kern w:val="0"/>
          <w:sz w:val="22"/>
          <w:u w:val="single"/>
        </w:rPr>
        <w:t>2019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>년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 xml:space="preserve"> </w:t>
      </w:r>
      <w:r w:rsidR="00E87D49" w:rsidRPr="00AA2C2B">
        <w:rPr>
          <w:rFonts w:ascii="굴림" w:eastAsia="함초롬바탕" w:hAnsi="굴림" w:cs="굴림"/>
          <w:b/>
          <w:bCs/>
          <w:color w:val="000000"/>
          <w:kern w:val="0"/>
          <w:sz w:val="22"/>
          <w:u w:val="single"/>
        </w:rPr>
        <w:t>10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>월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 xml:space="preserve"> </w:t>
      </w:r>
      <w:r w:rsidR="00E87D49" w:rsidRPr="00AA2C2B">
        <w:rPr>
          <w:rFonts w:ascii="굴림" w:eastAsia="함초롬바탕" w:hAnsi="굴림" w:cs="굴림"/>
          <w:b/>
          <w:bCs/>
          <w:color w:val="000000"/>
          <w:kern w:val="0"/>
          <w:sz w:val="22"/>
          <w:u w:val="single"/>
        </w:rPr>
        <w:t>22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>일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>(</w:t>
      </w:r>
      <w:r w:rsidR="00E87D49" w:rsidRPr="00AA2C2B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>화</w:t>
      </w:r>
      <w:r w:rsidR="00E87D49" w:rsidRPr="00AA2C2B">
        <w:rPr>
          <w:rFonts w:ascii="굴림" w:eastAsia="함초롬바탕" w:hAnsi="굴림" w:cs="굴림"/>
          <w:b/>
          <w:bCs/>
          <w:color w:val="000000"/>
          <w:kern w:val="0"/>
          <w:sz w:val="22"/>
          <w:u w:val="single"/>
        </w:rPr>
        <w:t>)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까지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proofErr w:type="spellStart"/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이메일</w:t>
      </w:r>
      <w:proofErr w:type="spellEnd"/>
      <w:r w:rsidR="00AA2C2B">
        <w:rPr>
          <w:rFonts w:ascii="굴림" w:eastAsia="함초롬바탕" w:hAnsi="굴림" w:cs="굴림" w:hint="eastAsia"/>
          <w:color w:val="000000"/>
          <w:kern w:val="0"/>
          <w:sz w:val="22"/>
        </w:rPr>
        <w:t>(</w:t>
      </w:r>
      <w:r w:rsidR="00AA2C2B" w:rsidRPr="00CA485E">
        <w:rPr>
          <w:rFonts w:ascii="바탕" w:eastAsia="바탕" w:hAnsi="바탕" w:cs="굴림" w:hint="eastAsia"/>
          <w:color w:val="000000"/>
          <w:kern w:val="0"/>
          <w:szCs w:val="20"/>
        </w:rPr>
        <w:t>ksprm@hanmail.net</w:t>
      </w:r>
      <w:r w:rsidR="00AA2C2B">
        <w:rPr>
          <w:rFonts w:ascii="굴림" w:eastAsia="함초롬바탕" w:hAnsi="굴림" w:cs="굴림"/>
          <w:color w:val="000000"/>
          <w:kern w:val="0"/>
          <w:sz w:val="22"/>
        </w:rPr>
        <w:t>)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로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회신하여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주시길</w:t>
      </w:r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proofErr w:type="spellStart"/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부탁드립니다</w:t>
      </w:r>
      <w:proofErr w:type="spellEnd"/>
      <w:r w:rsidR="00E87D49" w:rsidRPr="00AA2C2B">
        <w:rPr>
          <w:rFonts w:ascii="굴림" w:eastAsia="함초롬바탕" w:hAnsi="굴림" w:cs="굴림" w:hint="eastAsia"/>
          <w:color w:val="000000"/>
          <w:kern w:val="0"/>
          <w:sz w:val="22"/>
        </w:rPr>
        <w:t>.</w:t>
      </w:r>
    </w:p>
    <w:p w14:paraId="321732AE" w14:textId="77777777" w:rsidR="003E5DEA" w:rsidRPr="00AA2C2B" w:rsidRDefault="003E5DEA" w:rsidP="00386899">
      <w:pPr>
        <w:pStyle w:val="a8"/>
      </w:pPr>
    </w:p>
    <w:p w14:paraId="3F0009B7" w14:textId="77777777" w:rsidR="00E87D49" w:rsidRPr="00E87D49" w:rsidRDefault="00E87D49" w:rsidP="00E87D49">
      <w:pPr>
        <w:widowControl/>
        <w:wordWrap/>
        <w:autoSpaceDE/>
        <w:autoSpaceDN/>
        <w:spacing w:after="0" w:line="360" w:lineRule="auto"/>
        <w:jc w:val="left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  <w:r w:rsidRPr="00E87D49">
        <w:rPr>
          <w:rFonts w:ascii="함초롬바탕" w:eastAsia="함초롬바탕" w:hAnsi="함초롬바탕" w:cs="함초롬바탕" w:hint="eastAsia"/>
          <w:b/>
          <w:bCs/>
          <w:sz w:val="22"/>
        </w:rPr>
        <w:t xml:space="preserve">첨부 </w:t>
      </w:r>
      <w:r w:rsidRPr="00E87D49">
        <w:rPr>
          <w:rFonts w:ascii="함초롬바탕" w:eastAsia="함초롬바탕" w:hAnsi="함초롬바탕" w:cs="함초롬바탕"/>
          <w:b/>
          <w:bCs/>
          <w:sz w:val="22"/>
        </w:rPr>
        <w:t xml:space="preserve">1. </w:t>
      </w:r>
      <w:r w:rsidRPr="00E87D4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소아재활 의료기관 가산 시범사업 요건(</w:t>
      </w:r>
      <w:proofErr w:type="spellStart"/>
      <w:r w:rsidRPr="00E87D4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가안</w:t>
      </w:r>
      <w:proofErr w:type="spellEnd"/>
      <w:r w:rsidRPr="00E87D49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  <w:t>)</w:t>
      </w:r>
    </w:p>
    <w:p w14:paraId="7F817669" w14:textId="77777777" w:rsidR="003E5DEA" w:rsidRPr="00E87D49" w:rsidRDefault="003E5DEA" w:rsidP="00386899">
      <w:pPr>
        <w:pStyle w:val="a8"/>
      </w:pPr>
    </w:p>
    <w:p w14:paraId="24A89E8B" w14:textId="48644875" w:rsidR="003E5DEA" w:rsidRDefault="003E5DEA" w:rsidP="00386899">
      <w:pPr>
        <w:pStyle w:val="a8"/>
      </w:pPr>
    </w:p>
    <w:p w14:paraId="73D712D5" w14:textId="3AEAB6F5" w:rsidR="00BD4501" w:rsidRPr="00DE1870" w:rsidRDefault="00386899" w:rsidP="00AA2C2B">
      <w:pPr>
        <w:widowControl/>
        <w:wordWrap/>
        <w:autoSpaceDE/>
        <w:autoSpaceDN/>
        <w:spacing w:after="0" w:line="360" w:lineRule="auto"/>
        <w:ind w:left="378" w:firstLine="800"/>
        <w:rPr>
          <w:rFonts w:ascii="바탕" w:eastAsia="바탕" w:hAnsi="바탕" w:cs="굴림"/>
          <w:color w:val="000000"/>
          <w:kern w:val="0"/>
          <w:sz w:val="24"/>
          <w:szCs w:val="24"/>
        </w:rPr>
      </w:pPr>
      <w:r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대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한소아재활</w:t>
      </w:r>
      <w:r w:rsidR="00BD4501" w:rsidRPr="00CA485E">
        <w:rPr>
          <w:rFonts w:ascii="한양신명조,한컴돋움" w:eastAsia="한양신명조,한컴돋움" w:hAnsi="바탕" w:cs="굴림" w:hint="eastAsia"/>
          <w:color w:val="000000"/>
          <w:kern w:val="0"/>
          <w:sz w:val="24"/>
          <w:szCs w:val="24"/>
        </w:rPr>
        <w:t>·</w:t>
      </w:r>
      <w:proofErr w:type="spellStart"/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발달의학회</w:t>
      </w:r>
      <w:proofErr w:type="spellEnd"/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 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이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 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사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 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장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</w:t>
      </w:r>
      <w:r w:rsidR="00BD4501"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D4501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DE1870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김 민 영</w:t>
      </w:r>
    </w:p>
    <w:p w14:paraId="1CFA7B81" w14:textId="77777777" w:rsidR="006A4775" w:rsidRDefault="00BD4501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</w:pP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대한소아재활</w:t>
      </w:r>
      <w:r w:rsidRPr="00CA485E">
        <w:rPr>
          <w:rFonts w:ascii="한양신명조,한컴돋움" w:eastAsia="한양신명조,한컴돋움" w:hAnsi="바탕" w:cs="굴림" w:hint="eastAsia"/>
          <w:color w:val="000000"/>
          <w:kern w:val="0"/>
          <w:sz w:val="24"/>
          <w:szCs w:val="24"/>
        </w:rPr>
        <w:t>·</w:t>
      </w:r>
      <w:proofErr w:type="spellStart"/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발달의학회</w:t>
      </w:r>
      <w:proofErr w:type="spellEnd"/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 </w:t>
      </w: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회</w:t>
      </w: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      </w:t>
      </w: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장</w:t>
      </w: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 </w:t>
      </w:r>
      <w:r w:rsidRPr="00CA485E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DE1870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 xml:space="preserve">방 문 </w:t>
      </w:r>
      <w:r w:rsidR="0053501A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  <w:t>석</w:t>
      </w:r>
    </w:p>
    <w:p w14:paraId="4A3C9CA0" w14:textId="77777777" w:rsidR="00B4155F" w:rsidRDefault="00B4155F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</w:pPr>
    </w:p>
    <w:p w14:paraId="12518417" w14:textId="77777777" w:rsidR="00B4155F" w:rsidRDefault="00B4155F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</w:pPr>
    </w:p>
    <w:p w14:paraId="5C45114A" w14:textId="77777777" w:rsidR="00B4155F" w:rsidRDefault="00B4155F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</w:pPr>
    </w:p>
    <w:p w14:paraId="60B520CB" w14:textId="77777777" w:rsidR="00B4155F" w:rsidRDefault="00B4155F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4"/>
          <w:szCs w:val="24"/>
        </w:rPr>
      </w:pPr>
    </w:p>
    <w:p w14:paraId="1FB7EE94" w14:textId="77777777" w:rsidR="00B4155F" w:rsidRDefault="00B4155F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/>
          <w:b/>
          <w:bCs/>
          <w:color w:val="000000"/>
          <w:kern w:val="0"/>
          <w:sz w:val="24"/>
          <w:szCs w:val="24"/>
        </w:rPr>
      </w:pPr>
    </w:p>
    <w:p w14:paraId="5060BCBC" w14:textId="77777777" w:rsidR="00E87D49" w:rsidRPr="00E87D49" w:rsidRDefault="00E87D49" w:rsidP="006A4775">
      <w:pPr>
        <w:widowControl/>
        <w:wordWrap/>
        <w:autoSpaceDE/>
        <w:autoSpaceDN/>
        <w:spacing w:after="0" w:line="360" w:lineRule="auto"/>
        <w:ind w:firstLineChars="500" w:firstLine="1374"/>
        <w:rPr>
          <w:rFonts w:ascii="한양신명조,한컴돋움" w:eastAsia="한양신명조,한컴돋움" w:hAnsi="바탕" w:cs="굴림"/>
          <w:b/>
          <w:bCs/>
          <w:color w:val="000000"/>
          <w:kern w:val="0"/>
          <w:sz w:val="28"/>
          <w:szCs w:val="28"/>
        </w:rPr>
      </w:pPr>
      <w:r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첨부 </w:t>
      </w:r>
      <w:r>
        <w:rPr>
          <w:rFonts w:ascii="한양신명조,한컴돋움" w:eastAsia="한양신명조,한컴돋움" w:hAnsi="바탕" w:cs="굴림"/>
          <w:b/>
          <w:bCs/>
          <w:color w:val="000000"/>
          <w:kern w:val="0"/>
          <w:sz w:val="28"/>
          <w:szCs w:val="28"/>
        </w:rPr>
        <w:t xml:space="preserve">1. </w:t>
      </w:r>
      <w:r w:rsidRPr="00E87D49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8"/>
          <w:szCs w:val="28"/>
        </w:rPr>
        <w:t>소아재활 의료기관 가산 시범사업 요건(</w:t>
      </w:r>
      <w:proofErr w:type="spellStart"/>
      <w:r w:rsidRPr="00E87D49">
        <w:rPr>
          <w:rFonts w:ascii="한양신명조,한컴돋움" w:eastAsia="한양신명조,한컴돋움" w:hAnsi="바탕" w:cs="굴림" w:hint="eastAsia"/>
          <w:b/>
          <w:bCs/>
          <w:color w:val="000000"/>
          <w:kern w:val="0"/>
          <w:sz w:val="28"/>
          <w:szCs w:val="28"/>
        </w:rPr>
        <w:t>가안</w:t>
      </w:r>
      <w:proofErr w:type="spellEnd"/>
      <w:r w:rsidRPr="00E87D49">
        <w:rPr>
          <w:rFonts w:ascii="한양신명조,한컴돋움" w:eastAsia="한양신명조,한컴돋움" w:hAnsi="바탕" w:cs="굴림"/>
          <w:b/>
          <w:bCs/>
          <w:color w:val="000000"/>
          <w:kern w:val="0"/>
          <w:sz w:val="28"/>
          <w:szCs w:val="28"/>
        </w:rPr>
        <w:t>)</w:t>
      </w:r>
    </w:p>
    <w:p w14:paraId="2A354CF8" w14:textId="77777777" w:rsidR="00E87D49" w:rsidRDefault="00E87D49" w:rsidP="006A4775">
      <w:pPr>
        <w:widowControl/>
        <w:wordWrap/>
        <w:autoSpaceDE/>
        <w:autoSpaceDN/>
        <w:spacing w:after="0" w:line="360" w:lineRule="auto"/>
        <w:ind w:firstLineChars="500" w:firstLine="1178"/>
        <w:rPr>
          <w:rFonts w:ascii="한양신명조,한컴돋움" w:eastAsia="한양신명조,한컴돋움" w:hAnsi="바탕" w:cs="굴림"/>
          <w:b/>
          <w:bCs/>
          <w:color w:val="000000"/>
          <w:kern w:val="0"/>
          <w:sz w:val="24"/>
          <w:szCs w:val="24"/>
        </w:rPr>
      </w:pPr>
    </w:p>
    <w:p w14:paraId="59D6834F" w14:textId="77777777" w:rsidR="00E87D49" w:rsidRPr="00E87D49" w:rsidRDefault="00E87D49" w:rsidP="00E87D49">
      <w:pPr>
        <w:pStyle w:val="aa"/>
        <w:numPr>
          <w:ilvl w:val="0"/>
          <w:numId w:val="6"/>
        </w:numPr>
        <w:spacing w:line="360" w:lineRule="auto"/>
        <w:rPr>
          <w:rFonts w:ascii="한양신명조,한컴돋움" w:eastAsia="한양신명조,한컴돋움" w:hAnsi="바탕" w:cs="굴림"/>
          <w:color w:val="000000"/>
          <w:lang w:eastAsia="ko-KR"/>
        </w:rPr>
      </w:pPr>
      <w:proofErr w:type="gramStart"/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지역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:</w:t>
      </w:r>
      <w:proofErr w:type="gramEnd"/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소아재활재활 취약지역</w:t>
      </w:r>
    </w:p>
    <w:p w14:paraId="157856E7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1차년도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-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강원,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경북,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전남,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충북,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경남,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충남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(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광역시 제외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)</w:t>
      </w:r>
    </w:p>
    <w:p w14:paraId="44AA904B" w14:textId="271699CB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2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차년도 -</w:t>
      </w:r>
      <w:r w:rsidR="007178B0">
        <w:rPr>
          <w:rFonts w:ascii="한양신명조,한컴돋움" w:eastAsia="한양신명조,한컴돋움" w:hAnsi="바탕" w:cs="굴림"/>
          <w:color w:val="000000"/>
          <w:lang w:eastAsia="ko-KR"/>
        </w:rPr>
        <w:t>1</w:t>
      </w:r>
      <w:r w:rsidR="007178B0">
        <w:rPr>
          <w:rFonts w:ascii="한양신명조,한컴돋움" w:eastAsia="한양신명조,한컴돋움" w:hAnsi="바탕" w:cs="굴림" w:hint="eastAsia"/>
          <w:color w:val="000000"/>
          <w:lang w:eastAsia="ko-KR"/>
        </w:rPr>
        <w:t>차년도 지역+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제주, 전북</w:t>
      </w:r>
    </w:p>
    <w:p w14:paraId="5E6E65CF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</w:p>
    <w:p w14:paraId="4C44AADD" w14:textId="77777777" w:rsidR="00E87D49" w:rsidRPr="00E87D49" w:rsidRDefault="00E87D49" w:rsidP="00E87D49">
      <w:pPr>
        <w:pStyle w:val="aa"/>
        <w:numPr>
          <w:ilvl w:val="0"/>
          <w:numId w:val="6"/>
        </w:numPr>
        <w:spacing w:line="360" w:lineRule="auto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요건</w:t>
      </w:r>
    </w:p>
    <w:p w14:paraId="015BB303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소아재활전담 진료의사(</w:t>
      </w:r>
      <w:proofErr w:type="spellStart"/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진료량의</w:t>
      </w:r>
      <w:proofErr w:type="spellEnd"/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50%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이상 소아진료에 참여)</w:t>
      </w:r>
    </w:p>
    <w:p w14:paraId="35EF1B95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소아전담 물리치료사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2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인</w:t>
      </w:r>
    </w:p>
    <w:p w14:paraId="31020463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소아전담 작업치료사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2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인</w:t>
      </w:r>
    </w:p>
    <w:p w14:paraId="356F266D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소아전담 언어치료사 </w:t>
      </w:r>
      <w:r w:rsidRPr="00E87D49">
        <w:rPr>
          <w:rFonts w:ascii="한양신명조,한컴돋움" w:eastAsia="한양신명조,한컴돋움" w:hAnsi="바탕" w:cs="굴림"/>
          <w:color w:val="000000"/>
          <w:lang w:eastAsia="ko-KR"/>
        </w:rPr>
        <w:t>1</w:t>
      </w: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인</w:t>
      </w:r>
    </w:p>
    <w:p w14:paraId="042202FC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소아 전담 치료실</w:t>
      </w:r>
    </w:p>
    <w:p w14:paraId="27D939CB" w14:textId="77777777" w:rsidR="00E87D49" w:rsidRP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</w:p>
    <w:p w14:paraId="538AD5B8" w14:textId="77777777" w:rsidR="00E87D49" w:rsidRPr="00E87D49" w:rsidRDefault="00E87D49" w:rsidP="00E87D49">
      <w:pPr>
        <w:pStyle w:val="aa"/>
        <w:numPr>
          <w:ilvl w:val="0"/>
          <w:numId w:val="6"/>
        </w:numPr>
        <w:spacing w:line="360" w:lineRule="auto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종별분류</w:t>
      </w:r>
    </w:p>
    <w:p w14:paraId="1035DDCC" w14:textId="55FD0E83" w:rsidR="00E87D49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  <w:r w:rsidRPr="00E87D49">
        <w:rPr>
          <w:rFonts w:ascii="한양신명조,한컴돋움" w:eastAsia="한양신명조,한컴돋움" w:hAnsi="바탕" w:cs="굴림" w:hint="eastAsia"/>
          <w:color w:val="000000"/>
          <w:lang w:eastAsia="ko-KR"/>
        </w:rPr>
        <w:t>병/의원</w:t>
      </w:r>
    </w:p>
    <w:p w14:paraId="6822910D" w14:textId="60448B89" w:rsidR="00601435" w:rsidRDefault="00601435" w:rsidP="00601435">
      <w:pPr>
        <w:pStyle w:val="aa"/>
        <w:numPr>
          <w:ilvl w:val="0"/>
          <w:numId w:val="6"/>
        </w:numPr>
        <w:spacing w:line="360" w:lineRule="auto"/>
        <w:rPr>
          <w:rFonts w:ascii="한양신명조,한컴돋움" w:eastAsia="한양신명조,한컴돋움" w:hAnsi="바탕" w:cs="굴림"/>
          <w:color w:val="000000"/>
          <w:lang w:eastAsia="ko-KR"/>
        </w:rPr>
      </w:pPr>
      <w:r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수가 가산 </w:t>
      </w:r>
      <w:proofErr w:type="gramStart"/>
      <w:r>
        <w:rPr>
          <w:rFonts w:ascii="한양신명조,한컴돋움" w:eastAsia="한양신명조,한컴돋움" w:hAnsi="바탕" w:cs="굴림" w:hint="eastAsia"/>
          <w:color w:val="000000"/>
          <w:lang w:eastAsia="ko-KR"/>
        </w:rPr>
        <w:t xml:space="preserve">안 </w:t>
      </w:r>
      <w:r>
        <w:rPr>
          <w:rFonts w:ascii="한양신명조,한컴돋움" w:eastAsia="한양신명조,한컴돋움" w:hAnsi="바탕" w:cs="굴림"/>
          <w:color w:val="000000"/>
          <w:lang w:eastAsia="ko-KR"/>
        </w:rPr>
        <w:t>:</w:t>
      </w:r>
      <w:proofErr w:type="gramEnd"/>
      <w:r>
        <w:rPr>
          <w:rFonts w:ascii="한양신명조,한컴돋움" w:eastAsia="한양신명조,한컴돋움" w:hAnsi="바탕" w:cs="굴림"/>
          <w:color w:val="000000"/>
          <w:lang w:eastAsia="ko-KR"/>
        </w:rPr>
        <w:t xml:space="preserve"> 30-40%</w:t>
      </w:r>
    </w:p>
    <w:p w14:paraId="4D32DA39" w14:textId="148A6D53" w:rsidR="00626D32" w:rsidRDefault="00626D32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color w:val="000000"/>
          <w:lang w:eastAsia="ko-KR"/>
        </w:rPr>
      </w:pPr>
    </w:p>
    <w:p w14:paraId="2D94AEE1" w14:textId="77777777" w:rsidR="00626D32" w:rsidRDefault="00626D32" w:rsidP="00626D32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-</w:t>
      </w:r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>------------------------------------------------</w:t>
      </w:r>
    </w:p>
    <w:p w14:paraId="3C05CA46" w14:textId="77777777" w:rsidR="00626D32" w:rsidRDefault="00626D32" w:rsidP="00626D32">
      <w:pPr>
        <w:pStyle w:val="ad"/>
      </w:pPr>
      <w:r>
        <w:rPr>
          <w:rFonts w:hint="eastAsia"/>
        </w:rPr>
        <w:t>회신 양식</w:t>
      </w:r>
    </w:p>
    <w:p w14:paraId="452DC5C8" w14:textId="77777777" w:rsidR="00626D32" w:rsidRDefault="00626D32" w:rsidP="00626D32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</w:p>
    <w:p w14:paraId="08096825" w14:textId="77777777" w:rsidR="00626D32" w:rsidRDefault="00626D32" w:rsidP="00626D32">
      <w:pPr>
        <w:pStyle w:val="aa"/>
        <w:numPr>
          <w:ilvl w:val="0"/>
          <w:numId w:val="8"/>
        </w:numPr>
        <w:spacing w:line="360" w:lineRule="auto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  <w:proofErr w:type="spellStart"/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병의원명</w:t>
      </w:r>
      <w:proofErr w:type="spellEnd"/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 xml:space="preserve">: </w:t>
      </w:r>
    </w:p>
    <w:p w14:paraId="6BED08CA" w14:textId="77777777" w:rsidR="00626D32" w:rsidRDefault="00626D32" w:rsidP="00626D32">
      <w:pPr>
        <w:pStyle w:val="aa"/>
        <w:spacing w:line="360" w:lineRule="auto"/>
        <w:ind w:left="1898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</w:p>
    <w:p w14:paraId="7F7713CE" w14:textId="77777777" w:rsidR="00626D32" w:rsidRDefault="00626D32" w:rsidP="00626D32">
      <w:pPr>
        <w:pStyle w:val="aa"/>
        <w:numPr>
          <w:ilvl w:val="0"/>
          <w:numId w:val="8"/>
        </w:numPr>
        <w:spacing w:line="360" w:lineRule="auto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  <w:proofErr w:type="spellStart"/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병의원</w:t>
      </w:r>
      <w:proofErr w:type="spellEnd"/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 xml:space="preserve"> </w:t>
      </w:r>
      <w:proofErr w:type="spellStart"/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대표명</w:t>
      </w:r>
      <w:proofErr w:type="spellEnd"/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>:</w:t>
      </w:r>
    </w:p>
    <w:p w14:paraId="163FD1BB" w14:textId="77777777" w:rsidR="00626D32" w:rsidRPr="00E50B73" w:rsidRDefault="00626D32" w:rsidP="00626D32">
      <w:pPr>
        <w:pStyle w:val="aa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</w:p>
    <w:p w14:paraId="295DAB35" w14:textId="77777777" w:rsidR="00626D32" w:rsidRDefault="00626D32" w:rsidP="00626D32">
      <w:pPr>
        <w:pStyle w:val="aa"/>
        <w:numPr>
          <w:ilvl w:val="0"/>
          <w:numId w:val="8"/>
        </w:numPr>
        <w:spacing w:line="360" w:lineRule="auto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  <w:proofErr w:type="spellStart"/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병의원</w:t>
      </w:r>
      <w:proofErr w:type="spellEnd"/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 xml:space="preserve"> 주소</w:t>
      </w:r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 xml:space="preserve"> (</w:t>
      </w:r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지역기재</w:t>
      </w:r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>):</w:t>
      </w:r>
    </w:p>
    <w:p w14:paraId="097DD38B" w14:textId="77777777" w:rsidR="00626D32" w:rsidRDefault="00626D32" w:rsidP="00626D32">
      <w:pPr>
        <w:pStyle w:val="aa"/>
        <w:spacing w:line="360" w:lineRule="auto"/>
        <w:ind w:left="1898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</w:p>
    <w:p w14:paraId="3B293351" w14:textId="77777777" w:rsidR="00626D32" w:rsidRDefault="00626D32" w:rsidP="00626D32">
      <w:pPr>
        <w:pStyle w:val="aa"/>
        <w:numPr>
          <w:ilvl w:val="0"/>
          <w:numId w:val="8"/>
        </w:numPr>
        <w:spacing w:line="360" w:lineRule="auto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종별 분류</w:t>
      </w:r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 xml:space="preserve">: </w:t>
      </w:r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대학병원,</w:t>
      </w:r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 xml:space="preserve"> </w:t>
      </w:r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병원,</w:t>
      </w:r>
      <w:r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  <w:t xml:space="preserve"> </w:t>
      </w:r>
      <w:r>
        <w:rPr>
          <w:rFonts w:ascii="한양신명조,한컴돋움" w:eastAsia="한양신명조,한컴돋움" w:hAnsi="바탕" w:cs="굴림" w:hint="eastAsia"/>
          <w:b/>
          <w:bCs/>
          <w:color w:val="000000"/>
          <w:lang w:eastAsia="ko-KR"/>
        </w:rPr>
        <w:t>의원 여부</w:t>
      </w:r>
    </w:p>
    <w:p w14:paraId="7D8A8870" w14:textId="77777777" w:rsidR="00E87D49" w:rsidRPr="00626D32" w:rsidRDefault="00E87D49" w:rsidP="00E87D49">
      <w:pPr>
        <w:pStyle w:val="aa"/>
        <w:spacing w:line="360" w:lineRule="auto"/>
        <w:ind w:left="1538"/>
        <w:rPr>
          <w:rFonts w:ascii="한양신명조,한컴돋움" w:eastAsia="한양신명조,한컴돋움" w:hAnsi="바탕" w:cs="굴림"/>
          <w:b/>
          <w:bCs/>
          <w:color w:val="000000"/>
          <w:lang w:eastAsia="ko-KR"/>
        </w:rPr>
      </w:pPr>
    </w:p>
    <w:sectPr w:rsidR="00E87D49" w:rsidRPr="00626D32" w:rsidSect="006A1F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D138" w14:textId="77777777" w:rsidR="00283B75" w:rsidRDefault="00283B75" w:rsidP="006C790E">
      <w:pPr>
        <w:spacing w:after="0" w:line="240" w:lineRule="auto"/>
      </w:pPr>
      <w:r>
        <w:separator/>
      </w:r>
    </w:p>
  </w:endnote>
  <w:endnote w:type="continuationSeparator" w:id="0">
    <w:p w14:paraId="5DBAA858" w14:textId="77777777" w:rsidR="00283B75" w:rsidRDefault="00283B75" w:rsidP="006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92E9E" w14:textId="77777777" w:rsidR="00283B75" w:rsidRDefault="00283B75" w:rsidP="006C790E">
      <w:pPr>
        <w:spacing w:after="0" w:line="240" w:lineRule="auto"/>
      </w:pPr>
      <w:r>
        <w:separator/>
      </w:r>
    </w:p>
  </w:footnote>
  <w:footnote w:type="continuationSeparator" w:id="0">
    <w:p w14:paraId="1EA3F776" w14:textId="77777777" w:rsidR="00283B75" w:rsidRDefault="00283B75" w:rsidP="006C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4DB"/>
    <w:multiLevelType w:val="hybridMultilevel"/>
    <w:tmpl w:val="9A9E1DDE"/>
    <w:lvl w:ilvl="0" w:tplc="9F108F58">
      <w:start w:val="1"/>
      <w:numFmt w:val="decimal"/>
      <w:lvlText w:val="%1."/>
      <w:lvlJc w:val="left"/>
      <w:pPr>
        <w:ind w:left="189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338" w:hanging="400"/>
      </w:pPr>
    </w:lvl>
    <w:lvl w:ilvl="2" w:tplc="0409001B" w:tentative="1">
      <w:start w:val="1"/>
      <w:numFmt w:val="lowerRoman"/>
      <w:lvlText w:val="%3."/>
      <w:lvlJc w:val="right"/>
      <w:pPr>
        <w:ind w:left="2738" w:hanging="400"/>
      </w:pPr>
    </w:lvl>
    <w:lvl w:ilvl="3" w:tplc="0409000F" w:tentative="1">
      <w:start w:val="1"/>
      <w:numFmt w:val="decimal"/>
      <w:lvlText w:val="%4."/>
      <w:lvlJc w:val="left"/>
      <w:pPr>
        <w:ind w:left="3138" w:hanging="400"/>
      </w:pPr>
    </w:lvl>
    <w:lvl w:ilvl="4" w:tplc="04090019" w:tentative="1">
      <w:start w:val="1"/>
      <w:numFmt w:val="upperLetter"/>
      <w:lvlText w:val="%5."/>
      <w:lvlJc w:val="left"/>
      <w:pPr>
        <w:ind w:left="3538" w:hanging="400"/>
      </w:pPr>
    </w:lvl>
    <w:lvl w:ilvl="5" w:tplc="0409001B" w:tentative="1">
      <w:start w:val="1"/>
      <w:numFmt w:val="lowerRoman"/>
      <w:lvlText w:val="%6."/>
      <w:lvlJc w:val="right"/>
      <w:pPr>
        <w:ind w:left="3938" w:hanging="400"/>
      </w:pPr>
    </w:lvl>
    <w:lvl w:ilvl="6" w:tplc="0409000F" w:tentative="1">
      <w:start w:val="1"/>
      <w:numFmt w:val="decimal"/>
      <w:lvlText w:val="%7."/>
      <w:lvlJc w:val="left"/>
      <w:pPr>
        <w:ind w:left="4338" w:hanging="400"/>
      </w:pPr>
    </w:lvl>
    <w:lvl w:ilvl="7" w:tplc="04090019" w:tentative="1">
      <w:start w:val="1"/>
      <w:numFmt w:val="upperLetter"/>
      <w:lvlText w:val="%8."/>
      <w:lvlJc w:val="left"/>
      <w:pPr>
        <w:ind w:left="4738" w:hanging="400"/>
      </w:pPr>
    </w:lvl>
    <w:lvl w:ilvl="8" w:tplc="0409001B" w:tentative="1">
      <w:start w:val="1"/>
      <w:numFmt w:val="lowerRoman"/>
      <w:lvlText w:val="%9."/>
      <w:lvlJc w:val="right"/>
      <w:pPr>
        <w:ind w:left="5138" w:hanging="400"/>
      </w:pPr>
    </w:lvl>
  </w:abstractNum>
  <w:abstractNum w:abstractNumId="1">
    <w:nsid w:val="1AD22B00"/>
    <w:multiLevelType w:val="hybridMultilevel"/>
    <w:tmpl w:val="239ECA44"/>
    <w:lvl w:ilvl="0" w:tplc="DE527850">
      <w:start w:val="3"/>
      <w:numFmt w:val="bullet"/>
      <w:lvlText w:val="-"/>
      <w:lvlJc w:val="left"/>
      <w:pPr>
        <w:ind w:left="1960" w:hanging="360"/>
      </w:pPr>
      <w:rPr>
        <w:rFonts w:ascii="굴림" w:eastAsia="굴림" w:hAnsi="굴림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">
    <w:nsid w:val="1F622504"/>
    <w:multiLevelType w:val="hybridMultilevel"/>
    <w:tmpl w:val="5EA09A4A"/>
    <w:lvl w:ilvl="0" w:tplc="E378390E">
      <w:start w:val="2"/>
      <w:numFmt w:val="bullet"/>
      <w:lvlText w:val="-"/>
      <w:lvlJc w:val="left"/>
      <w:pPr>
        <w:ind w:left="760" w:hanging="360"/>
      </w:pPr>
      <w:rPr>
        <w:rFonts w:ascii="한양신명조,한컴돋움" w:eastAsia="한양신명조,한컴돋움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3A3C17"/>
    <w:multiLevelType w:val="hybridMultilevel"/>
    <w:tmpl w:val="3CB8CB3A"/>
    <w:lvl w:ilvl="0" w:tplc="E046A212">
      <w:start w:val="1"/>
      <w:numFmt w:val="decimal"/>
      <w:lvlText w:val="%1."/>
      <w:lvlJc w:val="left"/>
      <w:pPr>
        <w:ind w:left="153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78" w:hanging="400"/>
      </w:pPr>
    </w:lvl>
    <w:lvl w:ilvl="2" w:tplc="0409001B" w:tentative="1">
      <w:start w:val="1"/>
      <w:numFmt w:val="lowerRoman"/>
      <w:lvlText w:val="%3."/>
      <w:lvlJc w:val="right"/>
      <w:pPr>
        <w:ind w:left="2378" w:hanging="400"/>
      </w:pPr>
    </w:lvl>
    <w:lvl w:ilvl="3" w:tplc="0409000F" w:tentative="1">
      <w:start w:val="1"/>
      <w:numFmt w:val="decimal"/>
      <w:lvlText w:val="%4."/>
      <w:lvlJc w:val="left"/>
      <w:pPr>
        <w:ind w:left="2778" w:hanging="400"/>
      </w:pPr>
    </w:lvl>
    <w:lvl w:ilvl="4" w:tplc="04090019" w:tentative="1">
      <w:start w:val="1"/>
      <w:numFmt w:val="upperLetter"/>
      <w:lvlText w:val="%5."/>
      <w:lvlJc w:val="left"/>
      <w:pPr>
        <w:ind w:left="3178" w:hanging="400"/>
      </w:pPr>
    </w:lvl>
    <w:lvl w:ilvl="5" w:tplc="0409001B" w:tentative="1">
      <w:start w:val="1"/>
      <w:numFmt w:val="lowerRoman"/>
      <w:lvlText w:val="%6."/>
      <w:lvlJc w:val="right"/>
      <w:pPr>
        <w:ind w:left="3578" w:hanging="400"/>
      </w:pPr>
    </w:lvl>
    <w:lvl w:ilvl="6" w:tplc="0409000F" w:tentative="1">
      <w:start w:val="1"/>
      <w:numFmt w:val="decimal"/>
      <w:lvlText w:val="%7."/>
      <w:lvlJc w:val="left"/>
      <w:pPr>
        <w:ind w:left="3978" w:hanging="400"/>
      </w:pPr>
    </w:lvl>
    <w:lvl w:ilvl="7" w:tplc="04090019" w:tentative="1">
      <w:start w:val="1"/>
      <w:numFmt w:val="upperLetter"/>
      <w:lvlText w:val="%8."/>
      <w:lvlJc w:val="left"/>
      <w:pPr>
        <w:ind w:left="4378" w:hanging="400"/>
      </w:pPr>
    </w:lvl>
    <w:lvl w:ilvl="8" w:tplc="0409001B" w:tentative="1">
      <w:start w:val="1"/>
      <w:numFmt w:val="lowerRoman"/>
      <w:lvlText w:val="%9."/>
      <w:lvlJc w:val="right"/>
      <w:pPr>
        <w:ind w:left="4778" w:hanging="400"/>
      </w:pPr>
    </w:lvl>
  </w:abstractNum>
  <w:abstractNum w:abstractNumId="4">
    <w:nsid w:val="2C5A39CE"/>
    <w:multiLevelType w:val="hybridMultilevel"/>
    <w:tmpl w:val="C2B8A0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D1C0322"/>
    <w:multiLevelType w:val="hybridMultilevel"/>
    <w:tmpl w:val="DE54D49A"/>
    <w:lvl w:ilvl="0" w:tplc="D9F4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D536F7"/>
    <w:multiLevelType w:val="hybridMultilevel"/>
    <w:tmpl w:val="B60223D6"/>
    <w:lvl w:ilvl="0" w:tplc="988EFF3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E"/>
    <w:rsid w:val="00004F59"/>
    <w:rsid w:val="0000534E"/>
    <w:rsid w:val="00033F9F"/>
    <w:rsid w:val="000425C9"/>
    <w:rsid w:val="00065958"/>
    <w:rsid w:val="001009A9"/>
    <w:rsid w:val="00110BDE"/>
    <w:rsid w:val="00143195"/>
    <w:rsid w:val="0018522D"/>
    <w:rsid w:val="0019122A"/>
    <w:rsid w:val="00191CD7"/>
    <w:rsid w:val="001D66CA"/>
    <w:rsid w:val="001E65DE"/>
    <w:rsid w:val="00264169"/>
    <w:rsid w:val="00283327"/>
    <w:rsid w:val="00283B75"/>
    <w:rsid w:val="002A1A1A"/>
    <w:rsid w:val="002D75B4"/>
    <w:rsid w:val="002E5EF4"/>
    <w:rsid w:val="00381088"/>
    <w:rsid w:val="00386899"/>
    <w:rsid w:val="003D2368"/>
    <w:rsid w:val="003E5DEA"/>
    <w:rsid w:val="00427ACD"/>
    <w:rsid w:val="00431846"/>
    <w:rsid w:val="00437A5A"/>
    <w:rsid w:val="00457618"/>
    <w:rsid w:val="00487132"/>
    <w:rsid w:val="0053501A"/>
    <w:rsid w:val="005A1CE7"/>
    <w:rsid w:val="005C4561"/>
    <w:rsid w:val="005D3FFD"/>
    <w:rsid w:val="00600807"/>
    <w:rsid w:val="00601435"/>
    <w:rsid w:val="00615C9F"/>
    <w:rsid w:val="00620650"/>
    <w:rsid w:val="00626D32"/>
    <w:rsid w:val="00655DCB"/>
    <w:rsid w:val="006A1FBD"/>
    <w:rsid w:val="006A4775"/>
    <w:rsid w:val="006C790E"/>
    <w:rsid w:val="006D2221"/>
    <w:rsid w:val="00707059"/>
    <w:rsid w:val="007178B0"/>
    <w:rsid w:val="00743B62"/>
    <w:rsid w:val="00775AFE"/>
    <w:rsid w:val="0078412A"/>
    <w:rsid w:val="007B5B2E"/>
    <w:rsid w:val="007C466D"/>
    <w:rsid w:val="007D2CC1"/>
    <w:rsid w:val="007F5BF6"/>
    <w:rsid w:val="00810905"/>
    <w:rsid w:val="00815D60"/>
    <w:rsid w:val="00852A23"/>
    <w:rsid w:val="00886757"/>
    <w:rsid w:val="008976F6"/>
    <w:rsid w:val="008C1A9D"/>
    <w:rsid w:val="0092354E"/>
    <w:rsid w:val="00935543"/>
    <w:rsid w:val="00963441"/>
    <w:rsid w:val="00981708"/>
    <w:rsid w:val="00986923"/>
    <w:rsid w:val="009A2E00"/>
    <w:rsid w:val="009B5B17"/>
    <w:rsid w:val="00AA2C2B"/>
    <w:rsid w:val="00AB760A"/>
    <w:rsid w:val="00AC1D2E"/>
    <w:rsid w:val="00AE47EE"/>
    <w:rsid w:val="00AF248A"/>
    <w:rsid w:val="00B14134"/>
    <w:rsid w:val="00B4155F"/>
    <w:rsid w:val="00B543E6"/>
    <w:rsid w:val="00B63E4F"/>
    <w:rsid w:val="00B90AC6"/>
    <w:rsid w:val="00BD4501"/>
    <w:rsid w:val="00BD5FB3"/>
    <w:rsid w:val="00C11FEB"/>
    <w:rsid w:val="00C12D11"/>
    <w:rsid w:val="00C2593D"/>
    <w:rsid w:val="00C3353D"/>
    <w:rsid w:val="00C44B5B"/>
    <w:rsid w:val="00C567A2"/>
    <w:rsid w:val="00C70F1D"/>
    <w:rsid w:val="00C965F9"/>
    <w:rsid w:val="00CA2724"/>
    <w:rsid w:val="00CA485E"/>
    <w:rsid w:val="00CB01AC"/>
    <w:rsid w:val="00CD62B2"/>
    <w:rsid w:val="00CE0534"/>
    <w:rsid w:val="00CF1F5A"/>
    <w:rsid w:val="00D26907"/>
    <w:rsid w:val="00DE1870"/>
    <w:rsid w:val="00E24C2B"/>
    <w:rsid w:val="00E30D58"/>
    <w:rsid w:val="00E56F73"/>
    <w:rsid w:val="00E600F2"/>
    <w:rsid w:val="00E87D49"/>
    <w:rsid w:val="00EA5B93"/>
    <w:rsid w:val="00EE3F00"/>
    <w:rsid w:val="00EE7671"/>
    <w:rsid w:val="00EF0CFF"/>
    <w:rsid w:val="00F42DC0"/>
    <w:rsid w:val="00F6435C"/>
    <w:rsid w:val="00F809D2"/>
    <w:rsid w:val="00FC3D8F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51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c">
    <w:name w:val="선그리기"/>
    <w:uiPriority w:val="14"/>
    <w:rsid w:val="00004F5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paragraph" w:styleId="ad">
    <w:name w:val="Title"/>
    <w:basedOn w:val="a"/>
    <w:next w:val="a"/>
    <w:link w:val="Char2"/>
    <w:uiPriority w:val="10"/>
    <w:qFormat/>
    <w:rsid w:val="00626D3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d"/>
    <w:uiPriority w:val="10"/>
    <w:rsid w:val="00626D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c">
    <w:name w:val="선그리기"/>
    <w:uiPriority w:val="14"/>
    <w:rsid w:val="00004F5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paragraph" w:styleId="ad">
    <w:name w:val="Title"/>
    <w:basedOn w:val="a"/>
    <w:next w:val="a"/>
    <w:link w:val="Char2"/>
    <w:uiPriority w:val="10"/>
    <w:qFormat/>
    <w:rsid w:val="00626D3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d"/>
    <w:uiPriority w:val="10"/>
    <w:rsid w:val="00626D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6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2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5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9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215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emr4</dc:creator>
  <cp:lastModifiedBy>Registered User</cp:lastModifiedBy>
  <cp:revision>2</cp:revision>
  <cp:lastPrinted>2019-10-21T06:42:00Z</cp:lastPrinted>
  <dcterms:created xsi:type="dcterms:W3CDTF">2019-10-21T10:03:00Z</dcterms:created>
  <dcterms:modified xsi:type="dcterms:W3CDTF">2019-10-21T10:03:00Z</dcterms:modified>
</cp:coreProperties>
</file>